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F8" w:rsidRDefault="008904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9pt;margin-top:30.05pt;width:431.25pt;height:705pt;z-index:251658240;mso-position-horizontal:absolute" filled="f" stroked="f">
            <v:textbox>
              <w:txbxContent>
                <w:p w:rsidR="00350511" w:rsidRPr="0044073F" w:rsidRDefault="000D3432" w:rsidP="003505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i/>
                      <w:color w:val="000000"/>
                      <w:sz w:val="70"/>
                      <w:szCs w:val="70"/>
                    </w:rPr>
                  </w:pPr>
                  <w:r>
                    <w:rPr>
                      <w:rFonts w:cs="Arial"/>
                      <w:i/>
                      <w:color w:val="000000"/>
                      <w:sz w:val="70"/>
                      <w:szCs w:val="70"/>
                    </w:rPr>
                    <w:t>Frühling im Amseltheater</w:t>
                  </w:r>
                </w:p>
                <w:p w:rsidR="000D3432" w:rsidRDefault="000D3432" w:rsidP="003505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34"/>
                      <w:szCs w:val="34"/>
                    </w:rPr>
                  </w:pPr>
                </w:p>
                <w:p w:rsidR="00350511" w:rsidRPr="00160619" w:rsidRDefault="000D3432" w:rsidP="003505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/>
                      <w:sz w:val="28"/>
                      <w:szCs w:val="28"/>
                    </w:rPr>
                    <w:t>m</w:t>
                  </w:r>
                  <w:r w:rsidR="00350511" w:rsidRPr="00160619">
                    <w:rPr>
                      <w:rFonts w:cs="Arial"/>
                      <w:color w:val="000000"/>
                      <w:sz w:val="28"/>
                      <w:szCs w:val="28"/>
                    </w:rPr>
                    <w:t>it</w:t>
                  </w:r>
                  <w:r>
                    <w:rPr>
                      <w:rFonts w:cs="Arial"/>
                      <w:color w:val="000000"/>
                      <w:sz w:val="28"/>
                      <w:szCs w:val="28"/>
                    </w:rPr>
                    <w:t xml:space="preserve"> dem</w:t>
                  </w:r>
                </w:p>
                <w:p w:rsidR="00350511" w:rsidRPr="00A72B74" w:rsidRDefault="00350511" w:rsidP="003505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0"/>
                      <w:szCs w:val="34"/>
                    </w:rPr>
                  </w:pPr>
                </w:p>
                <w:p w:rsidR="00350511" w:rsidRPr="00A72B74" w:rsidRDefault="000D3432" w:rsidP="003505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50"/>
                      <w:szCs w:val="50"/>
                    </w:rPr>
                  </w:pPr>
                  <w:r>
                    <w:rPr>
                      <w:rFonts w:cs="Arial"/>
                      <w:b/>
                      <w:color w:val="000000"/>
                      <w:sz w:val="50"/>
                      <w:szCs w:val="50"/>
                    </w:rPr>
                    <w:t>B.B.Q. Jazz Trio</w:t>
                  </w:r>
                </w:p>
                <w:p w:rsidR="00350511" w:rsidRPr="00A72B74" w:rsidRDefault="000D3432" w:rsidP="000D34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50"/>
                      <w:szCs w:val="50"/>
                    </w:rPr>
                  </w:pPr>
                  <w:r w:rsidRPr="000C55D1">
                    <w:t>jung | dynamisch | außergewöhnlich</w:t>
                  </w:r>
                </w:p>
                <w:p w:rsidR="00350511" w:rsidRDefault="00350511" w:rsidP="00350511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0D3432" w:rsidRDefault="000D3432" w:rsidP="00350511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0D3432" w:rsidRDefault="000D3432" w:rsidP="00350511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0D3432" w:rsidRDefault="000D3432" w:rsidP="00350511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0D3432" w:rsidRDefault="000D3432" w:rsidP="00350511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0D3432" w:rsidRPr="00384009" w:rsidRDefault="000D3432" w:rsidP="00350511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350511" w:rsidRPr="00384009" w:rsidRDefault="000D3432" w:rsidP="00350511">
                  <w:pPr>
                    <w:jc w:val="center"/>
                    <w:rPr>
                      <w:rFonts w:cs="Arial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3" name="Grafik 2" descr="BBQJazz_Pressebild_Himmel_PLAIN-150x1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QJazz_Pressebild_Himmel_PLAIN-150x150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b/>
                      <w:bCs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5" name="Grafik 4" descr="B.B.Q-Jazz-Pressebild-2015-150x1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.B.Q-Jazz-Pressebild-2015-150x150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0511" w:rsidRPr="00384009" w:rsidRDefault="000D3432" w:rsidP="00350511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93995" cy="2481580"/>
                        <wp:effectExtent l="19050" t="0" r="1905" b="0"/>
                        <wp:docPr id="4" name="Grafik 3" descr="BBQJazz_Header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QJazz_Header_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93995" cy="2481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3432" w:rsidRDefault="000D3432" w:rsidP="00350511">
                  <w:pPr>
                    <w:jc w:val="center"/>
                    <w:rPr>
                      <w:rFonts w:cs="Arial"/>
                      <w:b/>
                      <w:sz w:val="50"/>
                      <w:szCs w:val="50"/>
                    </w:rPr>
                  </w:pPr>
                </w:p>
                <w:p w:rsidR="000D3432" w:rsidRDefault="000D3432" w:rsidP="00350511">
                  <w:pPr>
                    <w:jc w:val="center"/>
                    <w:rPr>
                      <w:rFonts w:cs="Arial"/>
                      <w:b/>
                      <w:sz w:val="50"/>
                      <w:szCs w:val="50"/>
                    </w:rPr>
                  </w:pPr>
                </w:p>
                <w:p w:rsidR="00350511" w:rsidRPr="00657B56" w:rsidRDefault="000D3432" w:rsidP="00350511">
                  <w:pPr>
                    <w:jc w:val="center"/>
                    <w:rPr>
                      <w:rFonts w:cs="Arial"/>
                      <w:b/>
                      <w:sz w:val="50"/>
                      <w:szCs w:val="50"/>
                    </w:rPr>
                  </w:pPr>
                  <w:r>
                    <w:rPr>
                      <w:rFonts w:cs="Arial"/>
                      <w:b/>
                      <w:sz w:val="50"/>
                      <w:szCs w:val="50"/>
                    </w:rPr>
                    <w:t>Samstag</w:t>
                  </w:r>
                  <w:r w:rsidR="00350511" w:rsidRPr="00657B56">
                    <w:rPr>
                      <w:rFonts w:cs="Arial"/>
                      <w:b/>
                      <w:sz w:val="50"/>
                      <w:szCs w:val="50"/>
                    </w:rPr>
                    <w:t>,</w:t>
                  </w:r>
                  <w:r w:rsidR="00350511">
                    <w:rPr>
                      <w:rFonts w:cs="Arial"/>
                      <w:b/>
                      <w:sz w:val="50"/>
                      <w:szCs w:val="50"/>
                    </w:rPr>
                    <w:t xml:space="preserve"> </w:t>
                  </w:r>
                  <w:r>
                    <w:rPr>
                      <w:rFonts w:cs="Arial"/>
                      <w:b/>
                      <w:sz w:val="50"/>
                      <w:szCs w:val="50"/>
                    </w:rPr>
                    <w:t>12</w:t>
                  </w:r>
                  <w:r w:rsidR="00350511" w:rsidRPr="00657B56">
                    <w:rPr>
                      <w:rFonts w:cs="Arial"/>
                      <w:b/>
                      <w:sz w:val="50"/>
                      <w:szCs w:val="50"/>
                    </w:rPr>
                    <w:t xml:space="preserve">. </w:t>
                  </w:r>
                  <w:r>
                    <w:rPr>
                      <w:rFonts w:cs="Arial"/>
                      <w:b/>
                      <w:sz w:val="50"/>
                      <w:szCs w:val="50"/>
                    </w:rPr>
                    <w:t>März 2016</w:t>
                  </w:r>
                </w:p>
                <w:p w:rsidR="00350511" w:rsidRPr="00384009" w:rsidRDefault="00350511" w:rsidP="00350511">
                  <w:pPr>
                    <w:jc w:val="center"/>
                    <w:rPr>
                      <w:rFonts w:cs="Arial"/>
                      <w:b/>
                      <w:sz w:val="52"/>
                      <w:szCs w:val="52"/>
                    </w:rPr>
                  </w:pPr>
                  <w:r>
                    <w:rPr>
                      <w:rFonts w:cs="Arial"/>
                      <w:b/>
                      <w:sz w:val="52"/>
                      <w:szCs w:val="52"/>
                    </w:rPr>
                    <w:t>15.00 Uhr</w:t>
                  </w:r>
                  <w:r w:rsidR="000D3432">
                    <w:rPr>
                      <w:rFonts w:cs="Arial"/>
                      <w:b/>
                      <w:sz w:val="52"/>
                      <w:szCs w:val="52"/>
                    </w:rPr>
                    <w:t>,</w:t>
                  </w:r>
                  <w:r w:rsidRPr="00384009">
                    <w:rPr>
                      <w:rFonts w:cs="Arial"/>
                      <w:b/>
                      <w:sz w:val="52"/>
                      <w:szCs w:val="52"/>
                    </w:rPr>
                    <w:t xml:space="preserve"> </w:t>
                  </w:r>
                  <w:r w:rsidR="000D3432">
                    <w:rPr>
                      <w:rFonts w:cs="Arial"/>
                      <w:b/>
                      <w:sz w:val="52"/>
                      <w:szCs w:val="52"/>
                    </w:rPr>
                    <w:t>Rudolf Schmid Saal</w:t>
                  </w:r>
                </w:p>
                <w:p w:rsidR="00350511" w:rsidRPr="00350511" w:rsidRDefault="00350511" w:rsidP="00350511"/>
              </w:txbxContent>
            </v:textbox>
          </v:shape>
        </w:pict>
      </w:r>
      <w:r w:rsidR="00025BA6">
        <w:rPr>
          <w:noProof/>
        </w:rPr>
        <w:drawing>
          <wp:inline distT="0" distB="0" distL="0" distR="0">
            <wp:extent cx="7240188" cy="10239375"/>
            <wp:effectExtent l="19050" t="0" r="0" b="0"/>
            <wp:docPr id="1" name="Grafik 0" descr="GSZ_Vorlage_A3_hoc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Z_Vorlage_A3_hoch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188" cy="1023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A5BF8" w:rsidSect="00025BA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5BA6"/>
    <w:rsid w:val="00025BA6"/>
    <w:rsid w:val="000C198F"/>
    <w:rsid w:val="000D3432"/>
    <w:rsid w:val="00350511"/>
    <w:rsid w:val="00463E84"/>
    <w:rsid w:val="00657BF9"/>
    <w:rsid w:val="0089044C"/>
    <w:rsid w:val="00F8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51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BA6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Landeshauptstadt Stuttgart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Böhringer</dc:creator>
  <cp:lastModifiedBy>Sabine Böhringer</cp:lastModifiedBy>
  <cp:revision>4</cp:revision>
  <cp:lastPrinted>2013-11-26T16:47:00Z</cp:lastPrinted>
  <dcterms:created xsi:type="dcterms:W3CDTF">2013-11-26T16:43:00Z</dcterms:created>
  <dcterms:modified xsi:type="dcterms:W3CDTF">2016-02-04T15:17:00Z</dcterms:modified>
</cp:coreProperties>
</file>